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AE86" w14:textId="63618DEF" w:rsidR="00752CAA" w:rsidRPr="00576922" w:rsidRDefault="00AB38A1" w:rsidP="00AB38A1">
      <w:pPr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576922">
        <w:rPr>
          <w:rFonts w:ascii="Impact" w:eastAsia="Tahoma" w:hAnsi="Impact" w:cs="Tahoma"/>
          <w:b/>
          <w:noProof/>
          <w:color w:val="FFFFFF" w:themeColor="background1"/>
          <w:w w:val="9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92AF0C" wp14:editId="4B8CE56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79430" cy="1460500"/>
                <wp:effectExtent l="0" t="0" r="762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9430" cy="1460500"/>
                        </a:xfrm>
                        <a:prstGeom prst="rect">
                          <a:avLst/>
                        </a:prstGeom>
                        <a:solidFill>
                          <a:srgbClr val="005B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D25B7" w14:textId="3DA76129" w:rsidR="00AB38A1" w:rsidRDefault="00752CAA" w:rsidP="00752CAA">
                            <w:pPr>
                              <w:ind w:left="4706" w:right="-113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473909" wp14:editId="350427AF">
                                  <wp:extent cx="1193800" cy="693541"/>
                                  <wp:effectExtent l="0" t="0" r="635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E2M_2024 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83" cy="751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2AF0C" id="Rectangle 2" o:spid="_x0000_s1026" style="position:absolute;left:0;text-align:left;margin-left:0;margin-top:0;width:840.9pt;height:11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" fillcolor="#005b61" stroked="f">
                <v:textbox>
                  <w:txbxContent>
                    <w:p w14:paraId="134D25B7" w14:textId="3DA76129" w:rsidR="00AB38A1" w:rsidRDefault="00752CAA" w:rsidP="00752CAA">
                      <w:pPr>
                        <w:ind w:left="4706" w:right="-113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473909" wp14:editId="350427AF">
                            <wp:extent cx="1193800" cy="693541"/>
                            <wp:effectExtent l="0" t="0" r="635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E2M_2024 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83" cy="751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52CAA" w:rsidRPr="00576922">
        <w:rPr>
          <w:rFonts w:cstheme="minorHAnsi"/>
          <w:b/>
          <w:color w:val="FFFFFF" w:themeColor="background1"/>
          <w:sz w:val="28"/>
          <w:szCs w:val="28"/>
        </w:rPr>
        <w:t>Bilan financier</w:t>
      </w:r>
      <w:r w:rsidR="00C875A0" w:rsidRPr="00576922">
        <w:rPr>
          <w:rFonts w:cstheme="minorHAnsi"/>
          <w:b/>
          <w:color w:val="FFFFFF" w:themeColor="background1"/>
          <w:sz w:val="28"/>
          <w:szCs w:val="28"/>
        </w:rPr>
        <w:t xml:space="preserve"> </w:t>
      </w:r>
    </w:p>
    <w:p w14:paraId="27965384" w14:textId="794E8CEF" w:rsidR="00744C09" w:rsidRPr="00576922" w:rsidRDefault="00752CAA" w:rsidP="00AB38A1">
      <w:pPr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576922">
        <w:rPr>
          <w:rFonts w:cstheme="minorHAnsi"/>
          <w:b/>
          <w:color w:val="FFFFFF" w:themeColor="background1"/>
          <w:sz w:val="28"/>
          <w:szCs w:val="28"/>
        </w:rPr>
        <w:t xml:space="preserve">Actions </w:t>
      </w:r>
      <w:r w:rsidR="00C875A0" w:rsidRPr="00576922">
        <w:rPr>
          <w:rFonts w:cstheme="minorHAnsi"/>
          <w:b/>
          <w:color w:val="FFFFFF" w:themeColor="background1"/>
          <w:sz w:val="28"/>
          <w:szCs w:val="28"/>
        </w:rPr>
        <w:t>202</w:t>
      </w:r>
      <w:r w:rsidRPr="00576922">
        <w:rPr>
          <w:rFonts w:cstheme="minorHAnsi"/>
          <w:b/>
          <w:color w:val="FFFFFF" w:themeColor="background1"/>
          <w:sz w:val="28"/>
          <w:szCs w:val="28"/>
        </w:rPr>
        <w:t>3</w:t>
      </w:r>
      <w:r w:rsidR="00C875A0" w:rsidRPr="00576922">
        <w:rPr>
          <w:rFonts w:cstheme="minorHAnsi"/>
          <w:b/>
          <w:color w:val="FFFFFF" w:themeColor="background1"/>
          <w:sz w:val="28"/>
          <w:szCs w:val="28"/>
        </w:rPr>
        <w:t>/202</w:t>
      </w:r>
      <w:r w:rsidRPr="00576922">
        <w:rPr>
          <w:rFonts w:cstheme="minorHAnsi"/>
          <w:b/>
          <w:color w:val="FFFFFF" w:themeColor="background1"/>
          <w:sz w:val="28"/>
          <w:szCs w:val="28"/>
        </w:rPr>
        <w:t>4</w:t>
      </w:r>
    </w:p>
    <w:p w14:paraId="005DC1DF" w14:textId="6BF5379A" w:rsidR="00DC3EEF" w:rsidRPr="00C00653" w:rsidRDefault="00273C10" w:rsidP="00AB38A1">
      <w:pPr>
        <w:spacing w:after="0" w:line="240" w:lineRule="auto"/>
        <w:jc w:val="center"/>
        <w:rPr>
          <w:rFonts w:cstheme="minorHAnsi"/>
          <w:b/>
          <w:color w:val="FFFFFF" w:themeColor="background1"/>
          <w:sz w:val="36"/>
          <w:szCs w:val="36"/>
        </w:rPr>
      </w:pPr>
      <w:r w:rsidRPr="00576922">
        <w:rPr>
          <w:rFonts w:cstheme="minorHAnsi"/>
          <w:b/>
          <w:color w:val="FFFFFF" w:themeColor="background1"/>
          <w:sz w:val="28"/>
          <w:szCs w:val="28"/>
        </w:rPr>
        <w:t xml:space="preserve">Cité Educative </w:t>
      </w:r>
      <w:r w:rsidR="00ED29E8" w:rsidRPr="00576922">
        <w:rPr>
          <w:rFonts w:cstheme="minorHAnsi"/>
          <w:b/>
          <w:color w:val="FFFFFF" w:themeColor="background1"/>
          <w:sz w:val="28"/>
          <w:szCs w:val="28"/>
        </w:rPr>
        <w:t xml:space="preserve">Montpellier </w:t>
      </w:r>
      <w:r w:rsidRPr="00576922">
        <w:rPr>
          <w:rFonts w:cstheme="minorHAnsi"/>
          <w:b/>
          <w:color w:val="FFFFFF" w:themeColor="background1"/>
          <w:sz w:val="28"/>
          <w:szCs w:val="28"/>
        </w:rPr>
        <w:t>Mosson</w:t>
      </w:r>
    </w:p>
    <w:tbl>
      <w:tblPr>
        <w:tblStyle w:val="Grilledutableau"/>
        <w:tblW w:w="11919" w:type="dxa"/>
        <w:tblInd w:w="-1434" w:type="dxa"/>
        <w:tblLook w:val="04A0" w:firstRow="1" w:lastRow="0" w:firstColumn="1" w:lastColumn="0" w:noHBand="0" w:noVBand="1"/>
      </w:tblPr>
      <w:tblGrid>
        <w:gridCol w:w="11919"/>
      </w:tblGrid>
      <w:tr w:rsidR="00A5210A" w:rsidRPr="00AB38A1" w14:paraId="6117537D" w14:textId="77777777" w:rsidTr="00576922">
        <w:trPr>
          <w:trHeight w:val="2309"/>
        </w:trPr>
        <w:tc>
          <w:tcPr>
            <w:tcW w:w="11919" w:type="dxa"/>
          </w:tcPr>
          <w:p w14:paraId="380062A6" w14:textId="77777777" w:rsidR="00576922" w:rsidRDefault="00576922" w:rsidP="00752CAA">
            <w:pPr>
              <w:rPr>
                <w:rFonts w:cstheme="minorHAnsi"/>
                <w:b/>
                <w:bCs/>
              </w:rPr>
            </w:pPr>
          </w:p>
          <w:p w14:paraId="11A3D3DC" w14:textId="77777777" w:rsidR="00576922" w:rsidRDefault="00576922" w:rsidP="00752CAA">
            <w:pPr>
              <w:rPr>
                <w:rFonts w:cstheme="minorHAnsi"/>
                <w:b/>
                <w:bCs/>
              </w:rPr>
            </w:pPr>
          </w:p>
          <w:p w14:paraId="5C80E170" w14:textId="49C47AB2" w:rsidR="006E381E" w:rsidRPr="00AB38A1" w:rsidRDefault="00273C10" w:rsidP="00576922">
            <w:pPr>
              <w:ind w:left="454"/>
              <w:rPr>
                <w:rFonts w:cstheme="minorHAnsi"/>
                <w:b/>
                <w:bCs/>
              </w:rPr>
            </w:pPr>
            <w:r w:rsidRPr="00AB38A1">
              <w:rPr>
                <w:rFonts w:cstheme="minorHAnsi"/>
                <w:b/>
                <w:bCs/>
              </w:rPr>
              <w:t xml:space="preserve">Nom de la structure : </w:t>
            </w:r>
          </w:p>
          <w:p w14:paraId="01B46A6B" w14:textId="3E94067A" w:rsidR="004D213D" w:rsidRDefault="004D213D" w:rsidP="00752CAA">
            <w:pPr>
              <w:rPr>
                <w:rFonts w:cstheme="minorHAnsi"/>
              </w:rPr>
            </w:pPr>
          </w:p>
          <w:p w14:paraId="2E9E10BB" w14:textId="3C516A59" w:rsidR="00752CAA" w:rsidRDefault="00752CAA" w:rsidP="00752CAA">
            <w:pPr>
              <w:rPr>
                <w:rFonts w:cstheme="minorHAnsi"/>
              </w:rPr>
            </w:pPr>
          </w:p>
          <w:p w14:paraId="1A69B339" w14:textId="208148A0" w:rsidR="00752CAA" w:rsidRPr="00752CAA" w:rsidRDefault="00752CAA" w:rsidP="00576922">
            <w:pPr>
              <w:ind w:left="397"/>
              <w:rPr>
                <w:rFonts w:cstheme="minorHAnsi"/>
                <w:b/>
              </w:rPr>
            </w:pPr>
            <w:r w:rsidRPr="00752CAA">
              <w:rPr>
                <w:rFonts w:cstheme="minorHAnsi"/>
                <w:b/>
              </w:rPr>
              <w:t xml:space="preserve">Nom du responsable : </w:t>
            </w:r>
          </w:p>
          <w:p w14:paraId="1ACBD84D" w14:textId="20F459ED" w:rsidR="00752CAA" w:rsidRPr="00752CAA" w:rsidRDefault="00752CAA" w:rsidP="00752CAA">
            <w:pPr>
              <w:rPr>
                <w:rFonts w:cstheme="minorHAnsi"/>
                <w:b/>
              </w:rPr>
            </w:pPr>
          </w:p>
          <w:p w14:paraId="592A8D9F" w14:textId="1338D901" w:rsidR="00752CAA" w:rsidRPr="00752CAA" w:rsidRDefault="00752CAA" w:rsidP="00752CAA">
            <w:pPr>
              <w:rPr>
                <w:rFonts w:cstheme="minorHAnsi"/>
                <w:b/>
              </w:rPr>
            </w:pPr>
          </w:p>
          <w:p w14:paraId="06E9AA6C" w14:textId="3DC15371" w:rsidR="00752CAA" w:rsidRPr="00752CAA" w:rsidRDefault="00752CAA" w:rsidP="00576922">
            <w:pPr>
              <w:ind w:left="340"/>
              <w:rPr>
                <w:rFonts w:cstheme="minorHAnsi"/>
                <w:b/>
              </w:rPr>
            </w:pPr>
            <w:r w:rsidRPr="00752CAA">
              <w:rPr>
                <w:rFonts w:cstheme="minorHAnsi"/>
                <w:b/>
              </w:rPr>
              <w:t>Coordonnées (mail, téléphone) :</w:t>
            </w:r>
          </w:p>
          <w:p w14:paraId="31ECB638" w14:textId="57556299" w:rsidR="004D213D" w:rsidRPr="00AB38A1" w:rsidRDefault="004D213D" w:rsidP="00752CAA">
            <w:pPr>
              <w:rPr>
                <w:rFonts w:cstheme="minorHAnsi"/>
              </w:rPr>
            </w:pPr>
          </w:p>
        </w:tc>
      </w:tr>
      <w:tr w:rsidR="00576922" w:rsidRPr="00AB38A1" w14:paraId="5AF98FC4" w14:textId="77777777" w:rsidTr="00576922">
        <w:trPr>
          <w:trHeight w:val="1372"/>
        </w:trPr>
        <w:tc>
          <w:tcPr>
            <w:tcW w:w="11919" w:type="dxa"/>
          </w:tcPr>
          <w:p w14:paraId="70C21C8C" w14:textId="77777777" w:rsidR="00576922" w:rsidRDefault="00576922" w:rsidP="00576922">
            <w:pPr>
              <w:ind w:left="340"/>
              <w:rPr>
                <w:rFonts w:cstheme="minorHAnsi"/>
                <w:b/>
                <w:bCs/>
              </w:rPr>
            </w:pPr>
          </w:p>
          <w:p w14:paraId="7D8E665A" w14:textId="4520A554" w:rsidR="00576922" w:rsidRPr="00AB38A1" w:rsidRDefault="00576922" w:rsidP="00576922">
            <w:pPr>
              <w:ind w:left="340"/>
              <w:rPr>
                <w:rFonts w:cstheme="minorHAnsi"/>
                <w:b/>
                <w:bCs/>
              </w:rPr>
            </w:pPr>
            <w:r w:rsidRPr="00AB38A1">
              <w:rPr>
                <w:rFonts w:cstheme="minorHAnsi"/>
                <w:b/>
                <w:bCs/>
              </w:rPr>
              <w:t xml:space="preserve">Intitulé de l’action conduite dans le cadre de la Cité Educative : </w:t>
            </w:r>
          </w:p>
        </w:tc>
      </w:tr>
    </w:tbl>
    <w:p w14:paraId="56EAD7BF" w14:textId="2FB2C788" w:rsidR="00A5210A" w:rsidRPr="00AB38A1" w:rsidRDefault="00A5210A" w:rsidP="00AB38A1">
      <w:pPr>
        <w:spacing w:after="0" w:line="240" w:lineRule="auto"/>
        <w:ind w:right="414"/>
        <w:rPr>
          <w:rFonts w:cstheme="minorHAnsi"/>
          <w:cap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210A" w:rsidRPr="00AB38A1" w14:paraId="4EFBE344" w14:textId="77777777" w:rsidTr="00576922">
        <w:trPr>
          <w:trHeight w:val="563"/>
        </w:trPr>
        <w:tc>
          <w:tcPr>
            <w:tcW w:w="9062" w:type="dxa"/>
          </w:tcPr>
          <w:p w14:paraId="2BCF6900" w14:textId="3299320A" w:rsidR="004D213D" w:rsidRPr="00AB38A1" w:rsidRDefault="004D213D" w:rsidP="00AB38A1">
            <w:pPr>
              <w:rPr>
                <w:rFonts w:cstheme="minorHAnsi"/>
              </w:rPr>
            </w:pPr>
          </w:p>
        </w:tc>
      </w:tr>
    </w:tbl>
    <w:p w14:paraId="0F4ABFE8" w14:textId="77777777" w:rsidR="00DC3EEF" w:rsidRDefault="00DC3EEF" w:rsidP="00DC3EEF">
      <w:pPr>
        <w:pStyle w:val="Standard"/>
        <w:rPr>
          <w:b/>
          <w:i/>
          <w:color w:val="auto"/>
          <w:u w:val="single"/>
          <w:lang w:val="fr-FR"/>
        </w:rPr>
      </w:pPr>
    </w:p>
    <w:tbl>
      <w:tblPr>
        <w:tblW w:w="1091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592"/>
        <w:gridCol w:w="3605"/>
        <w:gridCol w:w="1591"/>
      </w:tblGrid>
      <w:tr w:rsidR="00DC3EEF" w14:paraId="498C77F0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41B0EA91" w14:textId="77777777" w:rsidR="00DC3EEF" w:rsidRDefault="00DC3EEF" w:rsidP="00E941B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DEPENSES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3B239ADC" w14:textId="77777777" w:rsidR="00DC3EEF" w:rsidRDefault="00DC3EEF" w:rsidP="00E941B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Montant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5FF8D01F" w14:textId="77777777" w:rsidR="00DC3EEF" w:rsidRDefault="00DC3EEF" w:rsidP="00E941B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RECETTES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14:paraId="67552C2C" w14:textId="77777777" w:rsidR="00DC3EEF" w:rsidRDefault="00DC3EEF" w:rsidP="00E941B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Montant</w:t>
            </w:r>
          </w:p>
        </w:tc>
      </w:tr>
      <w:tr w:rsidR="00DC3EEF" w14:paraId="7B5EBD95" w14:textId="77777777" w:rsidTr="00576922">
        <w:trPr>
          <w:trHeight w:val="397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E217DE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60-achats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8BA65C7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nil"/>
            </w:tcBorders>
            <w:hideMark/>
          </w:tcPr>
          <w:p w14:paraId="21DF8419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70-rémunération des services :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16DB6FDA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767F0974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7C9BF097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569CD9D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4701C425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prestation de service Caf (préciser)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CE9D8E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119C2851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029AA22D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14C55B8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68811E41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participation des usagers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3C728D1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47C1F39D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2EC3674B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95E871C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nil"/>
            </w:tcBorders>
            <w:vAlign w:val="bottom"/>
            <w:hideMark/>
          </w:tcPr>
          <w:p w14:paraId="5A71EEFF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autres prestations de service (préciser)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5FEAA4D2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5279B29B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76ABBA61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51A0E1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439BE6D1" w14:textId="77777777" w:rsidR="00DC3EEF" w:rsidRDefault="00DC3EEF" w:rsidP="00E941B4">
            <w:r>
              <w:rPr>
                <w:rFonts w:ascii="Calibri" w:hAnsi="Calibri" w:cs="Calibri"/>
              </w:rPr>
              <w:t>autres produits (préciser)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4EF2C4EE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6E5E4366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21C5BD7A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A02AAA4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13592DB2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5F3AD084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1346DD28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314C8C07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0A4B8A4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nil"/>
            </w:tcBorders>
            <w:hideMark/>
          </w:tcPr>
          <w:p w14:paraId="2A4C4C16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74-subventions d'exploitation demandées :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4C0FC008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4C910257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209F10BD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151E7E6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0E3A0FBD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Etat (préciser)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7A8D71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0AA5005C" w14:textId="77777777" w:rsidTr="00576922">
        <w:trPr>
          <w:trHeight w:val="397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21398B9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61-services extérieurs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4D6D83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71324658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ANCT P147 Cité éducative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C18200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6C4DAD43" w14:textId="77777777" w:rsidTr="00576922">
        <w:trPr>
          <w:trHeight w:val="6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70B9266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62- autres services extérieurs - honoraires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1FC501D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179A2228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Commune de Montpellier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D2629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549DD4A4" w14:textId="77777777" w:rsidTr="00576922">
        <w:trPr>
          <w:trHeight w:val="397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AFCD048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63-impôts et taxes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4FCF5E8E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616B45ED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Montpellier Méditerranée Métropole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674D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47AF0141" w14:textId="77777777" w:rsidTr="00576922">
        <w:trPr>
          <w:trHeight w:val="397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5F384C0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64-salaires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A38862E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nil"/>
            </w:tcBorders>
            <w:vAlign w:val="bottom"/>
            <w:hideMark/>
          </w:tcPr>
          <w:p w14:paraId="558050AD" w14:textId="77777777" w:rsidR="00DC3EEF" w:rsidRDefault="00DC3EEF" w:rsidP="00E94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CAF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36A3DF01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47B15094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1FCFF6ED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840B38C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3534C658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Conseil départemental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44A9F88F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730FC405" w14:textId="77777777" w:rsidTr="00576922">
        <w:trPr>
          <w:trHeight w:val="567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786D144E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BB0ECAD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1D745189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Conseil régional Occitanie</w:t>
            </w:r>
          </w:p>
          <w:p w14:paraId="1268C073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57ABC0C9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1704EA04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3EDFEE53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FC6BF65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76A945FA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autres (préciser : Fondation ...)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56EE822D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32D4E7B1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329263FC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5128DC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nil"/>
            </w:tcBorders>
            <w:vAlign w:val="bottom"/>
          </w:tcPr>
          <w:p w14:paraId="23D67705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75A0BF39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2F69A07A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C9400D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65 à 69 - autres charges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FAB08E4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nil"/>
            </w:tcBorders>
            <w:hideMark/>
          </w:tcPr>
          <w:p w14:paraId="1F80E853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75 à 77- autres produits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vAlign w:val="center"/>
          </w:tcPr>
          <w:p w14:paraId="2F5D754C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72F1A730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023E472F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TOTAL DEPENSES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A3D87E7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  <w:hideMark/>
          </w:tcPr>
          <w:p w14:paraId="15937ABF" w14:textId="77777777" w:rsidR="00DC3EEF" w:rsidRDefault="00DC3EEF" w:rsidP="00E94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TOTAL PRODUITS</w:t>
            </w:r>
          </w:p>
        </w:tc>
        <w:tc>
          <w:tcPr>
            <w:tcW w:w="159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8A2FD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  <w:tr w:rsidR="00DC3EEF" w14:paraId="51B8EE0A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3BA7D021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FE846D9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F2C9E5" w14:textId="77777777" w:rsidR="00DC3EEF" w:rsidRDefault="00DC3EEF" w:rsidP="00E941B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3858F2" w14:textId="77777777" w:rsidR="00DC3EEF" w:rsidRDefault="00DC3EEF" w:rsidP="00E941B4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DC3EEF" w14:paraId="58265044" w14:textId="77777777" w:rsidTr="00576922">
        <w:trPr>
          <w:trHeight w:val="300"/>
        </w:trPr>
        <w:tc>
          <w:tcPr>
            <w:tcW w:w="4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3E90E354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76DE45B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2DDE64E8" w14:textId="77777777" w:rsidR="00DC3EEF" w:rsidRDefault="00DC3EEF" w:rsidP="00E941B4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1D6B2" w14:textId="77777777" w:rsidR="00DC3EEF" w:rsidRDefault="00DC3EEF" w:rsidP="00E941B4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50E2263B" w14:textId="77777777" w:rsidR="00DC3EEF" w:rsidRDefault="00DC3EEF" w:rsidP="00DC3EEF">
      <w:pPr>
        <w:pStyle w:val="Standard"/>
        <w:rPr>
          <w:color w:val="auto"/>
          <w:lang w:val="fr-FR"/>
        </w:rPr>
      </w:pPr>
    </w:p>
    <w:p w14:paraId="5199FCE6" w14:textId="77777777" w:rsidR="00576922" w:rsidRDefault="00576922" w:rsidP="00DC3EEF">
      <w:pPr>
        <w:rPr>
          <w:rFonts w:eastAsia="Times New Roman" w:cs="Times New Roman"/>
          <w:lang w:eastAsia="zh-CN"/>
        </w:rPr>
      </w:pPr>
    </w:p>
    <w:p w14:paraId="28D25183" w14:textId="77777777" w:rsidR="00576922" w:rsidRDefault="00576922" w:rsidP="00DC3EEF">
      <w:pPr>
        <w:rPr>
          <w:rFonts w:eastAsia="Times New Roman" w:cs="Times New Roman"/>
          <w:lang w:eastAsia="zh-CN"/>
        </w:rPr>
      </w:pPr>
    </w:p>
    <w:p w14:paraId="0EE183FF" w14:textId="3A74AB09" w:rsidR="00DC3EEF" w:rsidRPr="00576922" w:rsidRDefault="00DC3EEF" w:rsidP="00DC3EEF">
      <w:pPr>
        <w:rPr>
          <w:rFonts w:eastAsia="Times New Roman" w:cs="Times New Roman"/>
          <w:b/>
          <w:lang w:eastAsia="zh-CN"/>
        </w:rPr>
      </w:pPr>
      <w:bookmarkStart w:id="0" w:name="_GoBack"/>
      <w:bookmarkEnd w:id="0"/>
      <w:r w:rsidRPr="00576922">
        <w:rPr>
          <w:rFonts w:eastAsia="Times New Roman" w:cs="Times New Roman"/>
          <w:b/>
          <w:lang w:eastAsia="zh-CN"/>
        </w:rPr>
        <w:t xml:space="preserve">Explication des écarts significatifs entre le budget prévisionnel et final : </w:t>
      </w:r>
    </w:p>
    <w:p w14:paraId="7C9189F3" w14:textId="77777777" w:rsidR="00DC3EEF" w:rsidRPr="00576922" w:rsidRDefault="00DC3EEF" w:rsidP="00DC3EEF">
      <w:pPr>
        <w:rPr>
          <w:rFonts w:eastAsia="Times New Roman" w:cs="Times New Roman"/>
          <w:b/>
          <w:lang w:eastAsia="zh-CN"/>
        </w:rPr>
      </w:pPr>
    </w:p>
    <w:p w14:paraId="766637F2" w14:textId="77777777" w:rsidR="00DC3EEF" w:rsidRPr="00576922" w:rsidRDefault="00DC3EEF" w:rsidP="00DC3EEF">
      <w:pPr>
        <w:rPr>
          <w:b/>
        </w:rPr>
      </w:pPr>
    </w:p>
    <w:p w14:paraId="4A7D24BE" w14:textId="77777777" w:rsidR="00DC3EEF" w:rsidRPr="00576922" w:rsidRDefault="00DC3EEF" w:rsidP="00DC3EEF">
      <w:pPr>
        <w:rPr>
          <w:b/>
        </w:rPr>
      </w:pPr>
    </w:p>
    <w:p w14:paraId="3DF7612B" w14:textId="77777777" w:rsidR="00DC3EEF" w:rsidRPr="00576922" w:rsidRDefault="00DC3EEF" w:rsidP="00DC3EEF">
      <w:pPr>
        <w:rPr>
          <w:b/>
        </w:rPr>
      </w:pPr>
      <w:r w:rsidRPr="00576922">
        <w:rPr>
          <w:b/>
        </w:rPr>
        <w:t xml:space="preserve">Date: </w:t>
      </w:r>
    </w:p>
    <w:p w14:paraId="565787C9" w14:textId="77777777" w:rsidR="00DC3EEF" w:rsidRPr="00576922" w:rsidRDefault="00DC3EEF" w:rsidP="00DC3EEF">
      <w:pPr>
        <w:rPr>
          <w:b/>
        </w:rPr>
      </w:pPr>
    </w:p>
    <w:p w14:paraId="770109B3" w14:textId="77777777" w:rsidR="00DC3EEF" w:rsidRPr="00576922" w:rsidRDefault="00DC3EEF" w:rsidP="00DC3EEF">
      <w:pPr>
        <w:rPr>
          <w:b/>
        </w:rPr>
      </w:pPr>
    </w:p>
    <w:p w14:paraId="7DDE1681" w14:textId="328A3D22" w:rsidR="00DC3EEF" w:rsidRPr="00576922" w:rsidRDefault="00DC3EEF" w:rsidP="00DC3EEF">
      <w:pPr>
        <w:rPr>
          <w:b/>
        </w:rPr>
      </w:pPr>
      <w:r w:rsidRPr="00576922">
        <w:rPr>
          <w:b/>
        </w:rPr>
        <w:t>Signature du/de la responsable de la structure</w:t>
      </w:r>
      <w:r w:rsidR="00576922">
        <w:rPr>
          <w:b/>
        </w:rPr>
        <w:t xml:space="preserve"> </w:t>
      </w:r>
      <w:r w:rsidRPr="00576922">
        <w:rPr>
          <w:b/>
        </w:rPr>
        <w:t xml:space="preserve">: </w:t>
      </w:r>
    </w:p>
    <w:p w14:paraId="4C124414" w14:textId="77777777" w:rsidR="00DC3EEF" w:rsidRDefault="00DC3EEF" w:rsidP="00DC3EEF"/>
    <w:p w14:paraId="0F78B2D3" w14:textId="6741DE1C" w:rsidR="005B572B" w:rsidRPr="00AB38A1" w:rsidRDefault="005B572B" w:rsidP="00AB38A1">
      <w:pPr>
        <w:spacing w:after="0" w:line="240" w:lineRule="auto"/>
        <w:rPr>
          <w:rFonts w:cstheme="minorHAnsi"/>
        </w:rPr>
      </w:pPr>
    </w:p>
    <w:sectPr w:rsidR="005B572B" w:rsidRPr="00AB38A1" w:rsidSect="00273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5478" w14:textId="77777777" w:rsidR="00DB47D0" w:rsidRDefault="00DB47D0" w:rsidP="00CD1FF1">
      <w:pPr>
        <w:spacing w:after="0" w:line="240" w:lineRule="auto"/>
      </w:pPr>
      <w:r>
        <w:separator/>
      </w:r>
    </w:p>
  </w:endnote>
  <w:endnote w:type="continuationSeparator" w:id="0">
    <w:p w14:paraId="1B267947" w14:textId="77777777" w:rsidR="00DB47D0" w:rsidRDefault="00DB47D0" w:rsidP="00CD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EA4E" w14:textId="77777777" w:rsidR="00900EC2" w:rsidRDefault="00900E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91935"/>
      <w:docPartObj>
        <w:docPartGallery w:val="Page Numbers (Bottom of Page)"/>
        <w:docPartUnique/>
      </w:docPartObj>
    </w:sdtPr>
    <w:sdtEndPr/>
    <w:sdtContent>
      <w:p w14:paraId="5FFAB681" w14:textId="495B5C88" w:rsidR="00900EC2" w:rsidRDefault="00900E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22">
          <w:rPr>
            <w:noProof/>
          </w:rPr>
          <w:t>2</w:t>
        </w:r>
        <w:r>
          <w:fldChar w:fldCharType="end"/>
        </w:r>
      </w:p>
    </w:sdtContent>
  </w:sdt>
  <w:p w14:paraId="17AD2257" w14:textId="77777777" w:rsidR="00900EC2" w:rsidRDefault="00900E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A25E" w14:textId="77777777" w:rsidR="00900EC2" w:rsidRDefault="00900E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D068F" w14:textId="77777777" w:rsidR="00DB47D0" w:rsidRDefault="00DB47D0" w:rsidP="00CD1FF1">
      <w:pPr>
        <w:spacing w:after="0" w:line="240" w:lineRule="auto"/>
      </w:pPr>
      <w:r>
        <w:separator/>
      </w:r>
    </w:p>
  </w:footnote>
  <w:footnote w:type="continuationSeparator" w:id="0">
    <w:p w14:paraId="5B2404DB" w14:textId="77777777" w:rsidR="00DB47D0" w:rsidRDefault="00DB47D0" w:rsidP="00CD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0A7A" w14:textId="77777777" w:rsidR="00900EC2" w:rsidRDefault="00900E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B244" w14:textId="77777777" w:rsidR="00900EC2" w:rsidRDefault="00900E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4B10" w14:textId="77777777" w:rsidR="00900EC2" w:rsidRDefault="00900E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985"/>
    <w:multiLevelType w:val="hybridMultilevel"/>
    <w:tmpl w:val="2880FD9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1602"/>
    <w:multiLevelType w:val="hybridMultilevel"/>
    <w:tmpl w:val="DCCE86FA"/>
    <w:lvl w:ilvl="0" w:tplc="06EC0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063"/>
    <w:multiLevelType w:val="hybridMultilevel"/>
    <w:tmpl w:val="8FBA3B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FE4"/>
    <w:multiLevelType w:val="hybridMultilevel"/>
    <w:tmpl w:val="B8DA2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17A1"/>
    <w:multiLevelType w:val="hybridMultilevel"/>
    <w:tmpl w:val="7924FD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861D8"/>
    <w:multiLevelType w:val="hybridMultilevel"/>
    <w:tmpl w:val="E6AE4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25A"/>
    <w:multiLevelType w:val="hybridMultilevel"/>
    <w:tmpl w:val="8D5C8B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D45"/>
    <w:multiLevelType w:val="hybridMultilevel"/>
    <w:tmpl w:val="93BE7856"/>
    <w:lvl w:ilvl="0" w:tplc="FCBC6F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E5C"/>
    <w:multiLevelType w:val="hybridMultilevel"/>
    <w:tmpl w:val="1638D8C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26B5"/>
    <w:multiLevelType w:val="hybridMultilevel"/>
    <w:tmpl w:val="3800B836"/>
    <w:lvl w:ilvl="0" w:tplc="5FB8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26B7B"/>
    <w:multiLevelType w:val="hybridMultilevel"/>
    <w:tmpl w:val="B15CCD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3572"/>
    <w:multiLevelType w:val="hybridMultilevel"/>
    <w:tmpl w:val="F146AB1E"/>
    <w:lvl w:ilvl="0" w:tplc="C152F274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CA010C3"/>
    <w:multiLevelType w:val="hybridMultilevel"/>
    <w:tmpl w:val="82A43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53370"/>
    <w:multiLevelType w:val="hybridMultilevel"/>
    <w:tmpl w:val="3A486F1E"/>
    <w:lvl w:ilvl="0" w:tplc="5FB8A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76ABE"/>
    <w:multiLevelType w:val="hybridMultilevel"/>
    <w:tmpl w:val="33D838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D76B9"/>
    <w:multiLevelType w:val="hybridMultilevel"/>
    <w:tmpl w:val="4C68B6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36787"/>
    <w:multiLevelType w:val="hybridMultilevel"/>
    <w:tmpl w:val="FC60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1BAF"/>
    <w:multiLevelType w:val="hybridMultilevel"/>
    <w:tmpl w:val="5D945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54079"/>
    <w:multiLevelType w:val="hybridMultilevel"/>
    <w:tmpl w:val="8ED030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E501B"/>
    <w:multiLevelType w:val="hybridMultilevel"/>
    <w:tmpl w:val="2EA27E3E"/>
    <w:lvl w:ilvl="0" w:tplc="E69C6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47262"/>
    <w:multiLevelType w:val="hybridMultilevel"/>
    <w:tmpl w:val="B19C3B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6"/>
  </w:num>
  <w:num w:numId="6">
    <w:abstractNumId w:val="8"/>
  </w:num>
  <w:num w:numId="7">
    <w:abstractNumId w:val="18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2"/>
  </w:num>
  <w:num w:numId="14">
    <w:abstractNumId w:val="17"/>
  </w:num>
  <w:num w:numId="15">
    <w:abstractNumId w:val="19"/>
  </w:num>
  <w:num w:numId="16">
    <w:abstractNumId w:val="3"/>
  </w:num>
  <w:num w:numId="17">
    <w:abstractNumId w:val="20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63"/>
    <w:rsid w:val="00007C5E"/>
    <w:rsid w:val="000144D3"/>
    <w:rsid w:val="000546A9"/>
    <w:rsid w:val="0008799D"/>
    <w:rsid w:val="00097741"/>
    <w:rsid w:val="000F51B5"/>
    <w:rsid w:val="00153686"/>
    <w:rsid w:val="00182859"/>
    <w:rsid w:val="00190BBC"/>
    <w:rsid w:val="001B5B91"/>
    <w:rsid w:val="001C1B87"/>
    <w:rsid w:val="001C789D"/>
    <w:rsid w:val="001D4B46"/>
    <w:rsid w:val="001E2ABE"/>
    <w:rsid w:val="001E479F"/>
    <w:rsid w:val="001E502C"/>
    <w:rsid w:val="001E5DD1"/>
    <w:rsid w:val="001F64B0"/>
    <w:rsid w:val="00204DEF"/>
    <w:rsid w:val="00205D30"/>
    <w:rsid w:val="0020709C"/>
    <w:rsid w:val="00260746"/>
    <w:rsid w:val="00260E1E"/>
    <w:rsid w:val="002615D2"/>
    <w:rsid w:val="00261A60"/>
    <w:rsid w:val="00273C10"/>
    <w:rsid w:val="00274EA3"/>
    <w:rsid w:val="0029537B"/>
    <w:rsid w:val="002E2104"/>
    <w:rsid w:val="002F304C"/>
    <w:rsid w:val="0030191E"/>
    <w:rsid w:val="00344F28"/>
    <w:rsid w:val="00346DD0"/>
    <w:rsid w:val="00383AE7"/>
    <w:rsid w:val="0040521B"/>
    <w:rsid w:val="00421191"/>
    <w:rsid w:val="00463220"/>
    <w:rsid w:val="004750E3"/>
    <w:rsid w:val="004D213D"/>
    <w:rsid w:val="004D6353"/>
    <w:rsid w:val="004F3F17"/>
    <w:rsid w:val="005251AF"/>
    <w:rsid w:val="0055726B"/>
    <w:rsid w:val="00576922"/>
    <w:rsid w:val="005B3668"/>
    <w:rsid w:val="005B572B"/>
    <w:rsid w:val="005B6010"/>
    <w:rsid w:val="00635447"/>
    <w:rsid w:val="0063775C"/>
    <w:rsid w:val="006B0495"/>
    <w:rsid w:val="006B3409"/>
    <w:rsid w:val="006B6C17"/>
    <w:rsid w:val="006C764A"/>
    <w:rsid w:val="006E381E"/>
    <w:rsid w:val="00712A86"/>
    <w:rsid w:val="007159BD"/>
    <w:rsid w:val="00717877"/>
    <w:rsid w:val="00744C09"/>
    <w:rsid w:val="00752CAA"/>
    <w:rsid w:val="0079557C"/>
    <w:rsid w:val="007B3886"/>
    <w:rsid w:val="007C37E3"/>
    <w:rsid w:val="007D1CE0"/>
    <w:rsid w:val="007D5E4F"/>
    <w:rsid w:val="00803EC4"/>
    <w:rsid w:val="0082139B"/>
    <w:rsid w:val="0088006B"/>
    <w:rsid w:val="0088186E"/>
    <w:rsid w:val="00882EB7"/>
    <w:rsid w:val="008A7DAC"/>
    <w:rsid w:val="00900EC2"/>
    <w:rsid w:val="00906AA7"/>
    <w:rsid w:val="00920F93"/>
    <w:rsid w:val="00933331"/>
    <w:rsid w:val="009523C2"/>
    <w:rsid w:val="009752AE"/>
    <w:rsid w:val="00976E16"/>
    <w:rsid w:val="009A5027"/>
    <w:rsid w:val="009B7121"/>
    <w:rsid w:val="009C5467"/>
    <w:rsid w:val="00A117D6"/>
    <w:rsid w:val="00A36913"/>
    <w:rsid w:val="00A409D6"/>
    <w:rsid w:val="00A512B7"/>
    <w:rsid w:val="00A5210A"/>
    <w:rsid w:val="00A80AFB"/>
    <w:rsid w:val="00A93E42"/>
    <w:rsid w:val="00A94653"/>
    <w:rsid w:val="00A95ABA"/>
    <w:rsid w:val="00AB38A1"/>
    <w:rsid w:val="00AF3687"/>
    <w:rsid w:val="00B06F80"/>
    <w:rsid w:val="00BB68CD"/>
    <w:rsid w:val="00C00653"/>
    <w:rsid w:val="00C1586F"/>
    <w:rsid w:val="00C1587C"/>
    <w:rsid w:val="00C50D03"/>
    <w:rsid w:val="00C57801"/>
    <w:rsid w:val="00C72BD1"/>
    <w:rsid w:val="00C875A0"/>
    <w:rsid w:val="00CA5269"/>
    <w:rsid w:val="00CD1FF1"/>
    <w:rsid w:val="00D315DB"/>
    <w:rsid w:val="00D766D0"/>
    <w:rsid w:val="00D901FE"/>
    <w:rsid w:val="00DA0035"/>
    <w:rsid w:val="00DB47D0"/>
    <w:rsid w:val="00DC3EEF"/>
    <w:rsid w:val="00DF7D56"/>
    <w:rsid w:val="00E13D01"/>
    <w:rsid w:val="00E45677"/>
    <w:rsid w:val="00E527F9"/>
    <w:rsid w:val="00E57418"/>
    <w:rsid w:val="00E6522F"/>
    <w:rsid w:val="00E73A2F"/>
    <w:rsid w:val="00E90BC9"/>
    <w:rsid w:val="00EB7591"/>
    <w:rsid w:val="00ED29E8"/>
    <w:rsid w:val="00ED4701"/>
    <w:rsid w:val="00EF296E"/>
    <w:rsid w:val="00F11DBC"/>
    <w:rsid w:val="00F15595"/>
    <w:rsid w:val="00F23EA3"/>
    <w:rsid w:val="00F714A0"/>
    <w:rsid w:val="00FD5263"/>
    <w:rsid w:val="00FE4C92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2E38"/>
  <w15:chartTrackingRefBased/>
  <w15:docId w15:val="{695409B6-2456-4D50-91AA-0CD207D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D6"/>
  </w:style>
  <w:style w:type="paragraph" w:styleId="Titre1">
    <w:name w:val="heading 1"/>
    <w:next w:val="Normal"/>
    <w:link w:val="Titre1Car"/>
    <w:uiPriority w:val="9"/>
    <w:qFormat/>
    <w:rsid w:val="00AB38A1"/>
    <w:pPr>
      <w:pBdr>
        <w:bottom w:val="single" w:sz="4" w:space="8" w:color="5B9BD5" w:themeColor="accent1"/>
      </w:pBdr>
      <w:spacing w:before="360" w:after="240" w:line="240" w:lineRule="auto"/>
      <w:outlineLvl w:val="0"/>
    </w:pPr>
    <w:rPr>
      <w:rFonts w:eastAsiaTheme="majorEastAsia" w:cs="Times New Roman (Titres CS)"/>
      <w:b/>
      <w:color w:val="5B9BD5" w:themeColor="accent1"/>
      <w:spacing w:val="6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1D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FF1"/>
  </w:style>
  <w:style w:type="paragraph" w:styleId="Pieddepage">
    <w:name w:val="footer"/>
    <w:basedOn w:val="Normal"/>
    <w:link w:val="PieddepageCar"/>
    <w:uiPriority w:val="99"/>
    <w:unhideWhenUsed/>
    <w:rsid w:val="00CD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FF1"/>
  </w:style>
  <w:style w:type="table" w:customStyle="1" w:styleId="Tableaudeprojet">
    <w:name w:val="Tableau de projet"/>
    <w:basedOn w:val="TableauNormal"/>
    <w:uiPriority w:val="99"/>
    <w:rsid w:val="00A93E42"/>
    <w:pPr>
      <w:spacing w:before="120" w:after="120" w:line="240" w:lineRule="auto"/>
    </w:pPr>
    <w:rPr>
      <w:rFonts w:eastAsiaTheme="minorEastAsia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521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1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1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1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1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10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18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18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186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73A2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B38A1"/>
    <w:rPr>
      <w:rFonts w:eastAsiaTheme="majorEastAsia" w:cs="Times New Roman (Titres CS)"/>
      <w:b/>
      <w:color w:val="5B9BD5" w:themeColor="accent1"/>
      <w:spacing w:val="60"/>
      <w:sz w:val="36"/>
      <w:szCs w:val="32"/>
    </w:rPr>
  </w:style>
  <w:style w:type="paragraph" w:customStyle="1" w:styleId="Standard">
    <w:name w:val="Standard"/>
    <w:qFormat/>
    <w:rsid w:val="00DC3EEF"/>
    <w:pPr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8480-8334-475F-85BB-5E924A7D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BOUCHARDON Chantal</dc:creator>
  <cp:keywords/>
  <dc:description/>
  <cp:lastModifiedBy>FOURNIER Lydie</cp:lastModifiedBy>
  <cp:revision>24</cp:revision>
  <cp:lastPrinted>2024-05-21T08:35:00Z</cp:lastPrinted>
  <dcterms:created xsi:type="dcterms:W3CDTF">2021-07-07T14:19:00Z</dcterms:created>
  <dcterms:modified xsi:type="dcterms:W3CDTF">2024-05-21T08:41:00Z</dcterms:modified>
</cp:coreProperties>
</file>